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D3" w:rsidRDefault="00241ABE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 xml:space="preserve"> </w:t>
      </w:r>
      <w:r w:rsidR="00A17F14">
        <w:rPr>
          <w:rFonts w:ascii="黑体" w:eastAsia="黑体" w:hAnsi="黑体" w:cs="黑体" w:hint="eastAsia"/>
          <w:b/>
          <w:bCs/>
          <w:sz w:val="36"/>
          <w:szCs w:val="36"/>
        </w:rPr>
        <w:t>“基于教学改革、融合信息技术的新型教与学模式”</w:t>
      </w:r>
    </w:p>
    <w:p w:rsidR="00AC20D3" w:rsidRDefault="00A17F14">
      <w:pPr>
        <w:widowControl/>
        <w:jc w:val="center"/>
        <w:textAlignment w:val="center"/>
        <w:rPr>
          <w:rFonts w:ascii="黑体" w:eastAsia="黑体" w:hAnsi="黑体" w:cs="黑体"/>
          <w:b/>
          <w:bCs/>
          <w:color w:val="000000"/>
          <w:kern w:val="0"/>
          <w:sz w:val="22"/>
          <w:lang w:bidi="ar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实验区名单</w:t>
      </w:r>
    </w:p>
    <w:p w:rsidR="00AC20D3" w:rsidRDefault="00A17F14">
      <w:pPr>
        <w:widowControl/>
        <w:jc w:val="center"/>
        <w:textAlignment w:val="center"/>
        <w:rPr>
          <w:rFonts w:ascii="黑体" w:eastAsia="黑体" w:hAnsi="黑体" w:cs="黑体"/>
          <w:bCs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28"/>
          <w:szCs w:val="28"/>
          <w:lang w:bidi="ar"/>
        </w:rPr>
        <w:t>（排名不分先后）</w:t>
      </w:r>
    </w:p>
    <w:p w:rsidR="00AC20D3" w:rsidRDefault="00AC20D3">
      <w:pPr>
        <w:widowControl/>
        <w:spacing w:line="240" w:lineRule="exact"/>
        <w:jc w:val="center"/>
        <w:textAlignment w:val="center"/>
        <w:rPr>
          <w:rFonts w:ascii="仿宋" w:eastAsia="仿宋" w:hAnsi="仿宋" w:cs="仿宋"/>
          <w:b/>
          <w:color w:val="000000"/>
          <w:kern w:val="0"/>
          <w:sz w:val="28"/>
          <w:szCs w:val="28"/>
          <w:lang w:bidi="ar"/>
        </w:rPr>
      </w:pPr>
    </w:p>
    <w:tbl>
      <w:tblPr>
        <w:tblpPr w:leftFromText="180" w:rightFromText="180" w:vertAnchor="text" w:horzAnchor="page" w:tblpX="1766" w:tblpY="53"/>
        <w:tblOverlap w:val="never"/>
        <w:tblW w:w="84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2301"/>
        <w:gridCol w:w="5548"/>
      </w:tblGrid>
      <w:tr w:rsidR="00AC20D3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省份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实验区</w:t>
            </w:r>
          </w:p>
        </w:tc>
      </w:tr>
      <w:tr w:rsidR="00AC20D3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北京市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朝阳区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海淀区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房山区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通州区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密云区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AC20D3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天津市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和平区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河西区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武清区</w:t>
            </w:r>
          </w:p>
        </w:tc>
      </w:tr>
      <w:tr w:rsidR="00AC20D3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河北省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石家庄市裕华区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廊坊市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AC20D3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山西省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朔州市朔城区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晋中市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长治市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运城市盐湖区</w:t>
            </w:r>
          </w:p>
        </w:tc>
      </w:tr>
      <w:tr w:rsidR="00AC20D3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内蒙古自治区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兴安盟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鄂尔多斯市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AC20D3">
        <w:trPr>
          <w:trHeight w:val="59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辽宁省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沈阳市和平区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大连市西岗区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AC20D3" w:rsidRDefault="00A17F14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大连市甘井子区</w:t>
            </w:r>
          </w:p>
        </w:tc>
      </w:tr>
      <w:tr w:rsidR="00AC20D3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吉林省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长春市农安县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长白山保护开发区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AC20D3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黑龙江省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哈尔滨市南岗区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哈尔滨市阿城区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AC20D3">
        <w:trPr>
          <w:trHeight w:val="85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上海市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浦东新区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黄浦区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徐汇区</w:t>
            </w:r>
          </w:p>
          <w:p w:rsidR="00AC20D3" w:rsidRDefault="00A17F14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普陀区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虹口区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杨浦区</w:t>
            </w:r>
          </w:p>
        </w:tc>
      </w:tr>
      <w:tr w:rsidR="00AC20D3">
        <w:trPr>
          <w:trHeight w:val="101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江苏省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南京市鼓楼区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徐州市云龙区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常州市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AC20D3" w:rsidRDefault="00A17F14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苏州工业园区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泰州市姜堰区</w:t>
            </w:r>
          </w:p>
        </w:tc>
      </w:tr>
      <w:tr w:rsidR="00AC20D3">
        <w:trPr>
          <w:trHeight w:val="90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浙江省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杭州市上城区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杭州市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萧山区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嘉兴市嘉善县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AC20D3" w:rsidRDefault="00A17F14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金华市东阳市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衢州市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柯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城区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台州市三门县</w:t>
            </w:r>
          </w:p>
        </w:tc>
      </w:tr>
      <w:tr w:rsidR="00AC20D3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安徽省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淮北市濉溪县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蚌埠市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AC20D3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福建省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福州市鼓楼区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厦门市思明区</w:t>
            </w:r>
          </w:p>
        </w:tc>
      </w:tr>
      <w:tr w:rsidR="00AC20D3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江西省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上饶市婺源县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吉安市井冈山市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AC20D3">
        <w:trPr>
          <w:trHeight w:val="61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山东省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济南市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青岛西海岸新区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淄博市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AC20D3" w:rsidRDefault="00A17F14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枣庄市滕州市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烟台市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潍坊市</w:t>
            </w:r>
          </w:p>
        </w:tc>
      </w:tr>
      <w:tr w:rsidR="00AC20D3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河南省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郑州市金水区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三门峡市卢氏县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AC20D3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湖北省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宜昌市伍家岗区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荆州市沙市区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AC20D3" w:rsidRDefault="00A17F14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咸宁市咸安区</w:t>
            </w:r>
          </w:p>
        </w:tc>
      </w:tr>
      <w:tr w:rsidR="00AC20D3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18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湖南省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长沙市芙蓉区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长沙市天心区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长沙市雨花区</w:t>
            </w:r>
          </w:p>
        </w:tc>
      </w:tr>
      <w:tr w:rsidR="00AC20D3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广东省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广州市越秀区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深圳市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佛山市南海区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东莞市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</w:p>
        </w:tc>
      </w:tr>
      <w:tr w:rsidR="00AC20D3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广西壮族自治区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南宁高新区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柳州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市鱼峰区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AC20D3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海南省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海口市美兰区</w:t>
            </w:r>
          </w:p>
        </w:tc>
      </w:tr>
      <w:tr w:rsidR="00AC20D3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重庆市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江北区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南岸区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AC20D3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四川省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成都市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德阳市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旌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阳区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宜宾市南溪区</w:t>
            </w:r>
          </w:p>
        </w:tc>
      </w:tr>
      <w:tr w:rsidR="00AC20D3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贵州省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贵阳市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遵义市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安顺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市西秀区</w:t>
            </w:r>
            <w:proofErr w:type="gramEnd"/>
          </w:p>
        </w:tc>
      </w:tr>
      <w:tr w:rsidR="00AC20D3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云南省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昆明市西山区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临沧市沧源佤族自治县</w:t>
            </w:r>
          </w:p>
        </w:tc>
      </w:tr>
      <w:tr w:rsidR="00AC20D3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陕西省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西咸新区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杨凌示范区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AC20D3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甘肃省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金昌市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酒泉市敦煌市</w:t>
            </w:r>
          </w:p>
        </w:tc>
      </w:tr>
      <w:tr w:rsidR="00AC20D3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青海省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西宁市城东区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西宁市城中区</w:t>
            </w:r>
          </w:p>
        </w:tc>
      </w:tr>
      <w:tr w:rsidR="00AC20D3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宁夏回族自治区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银川市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中卫市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沙坡头区</w:t>
            </w:r>
          </w:p>
        </w:tc>
      </w:tr>
      <w:tr w:rsidR="00AC20D3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新疆维吾尔自治区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乌鲁木齐高新区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克拉玛依市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AC20D3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新疆生产建设兵团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C20D3" w:rsidRDefault="00A17F1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第一师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第十二师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</w:tbl>
    <w:p w:rsidR="00AC20D3" w:rsidRDefault="00AC20D3">
      <w:pPr>
        <w:wordWrap w:val="0"/>
        <w:spacing w:line="60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bookmarkStart w:id="0" w:name="_GoBack"/>
      <w:bookmarkEnd w:id="0"/>
    </w:p>
    <w:sectPr w:rsidR="00AC20D3">
      <w:footerReference w:type="default" r:id="rId8"/>
      <w:pgSz w:w="11906" w:h="16838"/>
      <w:pgMar w:top="1440" w:right="1800" w:bottom="1440" w:left="1800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F14" w:rsidRDefault="00A17F14">
      <w:r>
        <w:separator/>
      </w:r>
    </w:p>
  </w:endnote>
  <w:endnote w:type="continuationSeparator" w:id="0">
    <w:p w:rsidR="00A17F14" w:rsidRDefault="00A1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0D3" w:rsidRDefault="00AC20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F14" w:rsidRDefault="00A17F14">
      <w:r>
        <w:separator/>
      </w:r>
    </w:p>
  </w:footnote>
  <w:footnote w:type="continuationSeparator" w:id="0">
    <w:p w:rsidR="00A17F14" w:rsidRDefault="00A17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0154A"/>
    <w:rsid w:val="000844DC"/>
    <w:rsid w:val="00241ABE"/>
    <w:rsid w:val="003152F2"/>
    <w:rsid w:val="005B0188"/>
    <w:rsid w:val="00A17F14"/>
    <w:rsid w:val="00AC20D3"/>
    <w:rsid w:val="04C461A4"/>
    <w:rsid w:val="08094EE6"/>
    <w:rsid w:val="099C071F"/>
    <w:rsid w:val="1E1342A1"/>
    <w:rsid w:val="21241388"/>
    <w:rsid w:val="216F190C"/>
    <w:rsid w:val="29170211"/>
    <w:rsid w:val="32DF160F"/>
    <w:rsid w:val="37C86112"/>
    <w:rsid w:val="41C30ACA"/>
    <w:rsid w:val="4A87789F"/>
    <w:rsid w:val="5450154A"/>
    <w:rsid w:val="5BD16036"/>
    <w:rsid w:val="7F62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">
    <w:name w:val="日期 Char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">
    <w:name w:val="日期 Char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>CHINA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</dc:creator>
  <cp:lastModifiedBy>User</cp:lastModifiedBy>
  <cp:revision>2</cp:revision>
  <cp:lastPrinted>2020-06-28T00:48:00Z</cp:lastPrinted>
  <dcterms:created xsi:type="dcterms:W3CDTF">2020-07-02T01:36:00Z</dcterms:created>
  <dcterms:modified xsi:type="dcterms:W3CDTF">2020-07-02T01:36:00Z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