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C2E1E" w14:textId="77777777" w:rsidR="00F81800" w:rsidRPr="00835CB8" w:rsidRDefault="00F81800" w:rsidP="00381FB1">
      <w:pPr>
        <w:widowControl/>
        <w:spacing w:line="560" w:lineRule="exact"/>
        <w:jc w:val="left"/>
        <w:rPr>
          <w:rFonts w:ascii="黑体" w:eastAsia="黑体"/>
          <w:sz w:val="28"/>
          <w:szCs w:val="28"/>
        </w:rPr>
      </w:pPr>
      <w:bookmarkStart w:id="0" w:name="_Hlk26522905"/>
      <w:r w:rsidRPr="00835CB8">
        <w:rPr>
          <w:rFonts w:ascii="黑体" w:eastAsia="黑体" w:hint="eastAsia"/>
          <w:sz w:val="28"/>
          <w:szCs w:val="28"/>
        </w:rPr>
        <w:t>附件</w:t>
      </w:r>
      <w:r w:rsidRPr="00835CB8">
        <w:rPr>
          <w:rFonts w:ascii="黑体" w:eastAsia="黑体"/>
          <w:sz w:val="28"/>
          <w:szCs w:val="28"/>
        </w:rPr>
        <w:t>2</w:t>
      </w:r>
    </w:p>
    <w:p w14:paraId="30421543" w14:textId="77777777" w:rsidR="00F81800" w:rsidRPr="008F3D71" w:rsidRDefault="00F81800" w:rsidP="008F3D71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F3D71">
        <w:rPr>
          <w:rFonts w:ascii="方正小标宋简体" w:eastAsia="方正小标宋简体" w:hint="eastAsia"/>
          <w:sz w:val="44"/>
          <w:szCs w:val="44"/>
        </w:rPr>
        <w:t>第十届中国大学生医学技术技能大赛</w:t>
      </w:r>
    </w:p>
    <w:p w14:paraId="72366615" w14:textId="77777777" w:rsidR="00F81800" w:rsidRPr="008F3D71" w:rsidRDefault="00F81800" w:rsidP="008F3D71">
      <w:pPr>
        <w:widowControl/>
        <w:spacing w:line="600" w:lineRule="exact"/>
        <w:jc w:val="center"/>
        <w:rPr>
          <w:rFonts w:ascii="黑体" w:eastAsia="黑体"/>
          <w:sz w:val="44"/>
          <w:szCs w:val="44"/>
        </w:rPr>
      </w:pPr>
      <w:r w:rsidRPr="008F3D71">
        <w:rPr>
          <w:rFonts w:ascii="方正小标宋简体" w:eastAsia="方正小标宋简体" w:hint="eastAsia"/>
          <w:sz w:val="44"/>
          <w:szCs w:val="44"/>
        </w:rPr>
        <w:t>临床医学专业八年制赛道大赛方案</w:t>
      </w:r>
    </w:p>
    <w:p w14:paraId="2BF71D0E" w14:textId="77777777" w:rsidR="00F81800" w:rsidRPr="00D9497B" w:rsidRDefault="00F81800" w:rsidP="00381FB1">
      <w:pPr>
        <w:widowControl/>
        <w:spacing w:line="560" w:lineRule="exact"/>
        <w:jc w:val="left"/>
        <w:rPr>
          <w:rFonts w:ascii="黑体" w:eastAsia="黑体"/>
          <w:sz w:val="24"/>
          <w:szCs w:val="32"/>
        </w:rPr>
      </w:pPr>
    </w:p>
    <w:p w14:paraId="42226B71" w14:textId="77777777" w:rsidR="00F81800" w:rsidRPr="00D9497B" w:rsidRDefault="00F81800" w:rsidP="00CB1945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为进一步推动临床实践教学改革，创新实践教学体系，加强临床教师队伍建设，培养一</w:t>
      </w:r>
      <w:r w:rsidRPr="00042558">
        <w:rPr>
          <w:rFonts w:ascii="仿宋_GB2312" w:eastAsia="仿宋_GB2312" w:hAnsi="Helvetica" w:cs="Helvetica" w:hint="eastAsia"/>
          <w:kern w:val="0"/>
          <w:sz w:val="32"/>
          <w:szCs w:val="32"/>
        </w:rPr>
        <w:t>批基础宽厚、临床综合能力强、具有创新能力、国际视野的复合型高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层次医学人才，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设置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临床医学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专业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八年制赛道。</w:t>
      </w:r>
    </w:p>
    <w:p w14:paraId="3D80A139" w14:textId="77777777" w:rsidR="00F81800" w:rsidRPr="00D9497B" w:rsidRDefault="00F81800" w:rsidP="00CB194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left="2" w:firstLineChars="200" w:firstLine="640"/>
        <w:jc w:val="both"/>
        <w:rPr>
          <w:rFonts w:ascii="黑体" w:eastAsia="黑体" w:hAnsi="Helvetica" w:cs="Helvetica"/>
          <w:sz w:val="32"/>
          <w:szCs w:val="32"/>
        </w:rPr>
      </w:pPr>
      <w:r w:rsidRPr="00D9497B">
        <w:rPr>
          <w:rFonts w:ascii="黑体" w:eastAsia="黑体" w:hAnsi="Helvetica" w:cs="Helvetica" w:hint="eastAsia"/>
          <w:sz w:val="32"/>
          <w:szCs w:val="32"/>
        </w:rPr>
        <w:t>一、组织形式</w:t>
      </w:r>
    </w:p>
    <w:p w14:paraId="0AB5D303" w14:textId="77777777" w:rsidR="00F81800" w:rsidRPr="00D9497B" w:rsidRDefault="00F81800" w:rsidP="00CB194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9497B">
        <w:rPr>
          <w:rFonts w:ascii="仿宋_GB2312" w:eastAsia="仿宋_GB2312" w:hAnsi="仿宋" w:hint="eastAsia"/>
          <w:color w:val="000000"/>
          <w:sz w:val="32"/>
          <w:szCs w:val="32"/>
        </w:rPr>
        <w:t>八年制赛道采用校级初赛、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总决赛</w:t>
      </w:r>
      <w:r w:rsidRPr="00D9497B">
        <w:rPr>
          <w:rFonts w:ascii="仿宋_GB2312" w:eastAsia="仿宋_GB2312" w:hAnsi="仿宋" w:hint="eastAsia"/>
          <w:color w:val="000000"/>
          <w:sz w:val="32"/>
          <w:szCs w:val="32"/>
        </w:rPr>
        <w:t>两级赛制。校级初赛由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各高校自行</w:t>
      </w:r>
      <w:r w:rsidRPr="00D9497B">
        <w:rPr>
          <w:rFonts w:ascii="仿宋_GB2312" w:eastAsia="仿宋_GB2312" w:hAnsi="仿宋" w:hint="eastAsia"/>
          <w:color w:val="000000"/>
          <w:sz w:val="32"/>
          <w:szCs w:val="32"/>
        </w:rPr>
        <w:t>组织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，总决赛</w:t>
      </w:r>
      <w:r w:rsidRPr="00D9497B">
        <w:rPr>
          <w:rFonts w:ascii="仿宋_GB2312" w:eastAsia="仿宋_GB2312" w:hAnsi="仿宋" w:hint="eastAsia"/>
          <w:color w:val="000000"/>
          <w:sz w:val="32"/>
          <w:szCs w:val="32"/>
        </w:rPr>
        <w:t>由北京大学组织。</w:t>
      </w:r>
    </w:p>
    <w:p w14:paraId="7C6CE29E" w14:textId="77777777" w:rsidR="00F81800" w:rsidRPr="00D9497B" w:rsidRDefault="00F81800" w:rsidP="00CB1945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二、参赛学校及选手</w:t>
      </w:r>
    </w:p>
    <w:p w14:paraId="783EC101" w14:textId="77777777" w:rsidR="00F81800" w:rsidRPr="00D9497B" w:rsidRDefault="00F81800" w:rsidP="00CB1945">
      <w:pPr>
        <w:adjustRightInd w:val="0"/>
        <w:snapToGrid w:val="0"/>
        <w:spacing w:line="540" w:lineRule="exact"/>
        <w:ind w:firstLine="645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1.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参赛院校：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目前开设八年制临床医学专业的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14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所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高等学校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均须参赛。</w:t>
      </w:r>
    </w:p>
    <w:p w14:paraId="1A7F3C13" w14:textId="77777777" w:rsidR="00F81800" w:rsidRPr="00D9497B" w:rsidRDefault="00F81800" w:rsidP="00CB1945">
      <w:pPr>
        <w:adjustRightInd w:val="0"/>
        <w:snapToGrid w:val="0"/>
        <w:spacing w:line="540" w:lineRule="exact"/>
        <w:ind w:firstLine="645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2.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参赛选手：</w:t>
      </w:r>
      <w:r>
        <w:rPr>
          <w:rFonts w:ascii="仿宋_GB2312" w:eastAsia="仿宋_GB2312" w:hAnsi="Helvetica" w:cs="Helvetica"/>
          <w:kern w:val="0"/>
          <w:sz w:val="32"/>
          <w:szCs w:val="32"/>
        </w:rPr>
        <w:t>2021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/>
          <w:kern w:val="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月正在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生产实习或生产实习结束半年内的临床医学专业八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制学生。</w:t>
      </w:r>
    </w:p>
    <w:p w14:paraId="1E30705C" w14:textId="77777777" w:rsidR="00F81800" w:rsidRPr="00D9497B" w:rsidRDefault="00F81800" w:rsidP="00CB1945">
      <w:pPr>
        <w:adjustRightInd w:val="0"/>
        <w:snapToGrid w:val="0"/>
        <w:spacing w:line="540" w:lineRule="exact"/>
        <w:ind w:firstLine="645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3.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参赛队伍：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每所参赛高校限组建一支参赛队伍，每队三名正式队员，一名候补队员。</w:t>
      </w:r>
    </w:p>
    <w:p w14:paraId="43532987" w14:textId="77777777" w:rsidR="00F81800" w:rsidRPr="00D9497B" w:rsidRDefault="00F81800" w:rsidP="00CB1945">
      <w:pPr>
        <w:adjustRightInd w:val="0"/>
        <w:snapToGrid w:val="0"/>
        <w:spacing w:line="540" w:lineRule="exact"/>
        <w:ind w:firstLine="645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三、</w:t>
      </w:r>
      <w:r>
        <w:rPr>
          <w:rFonts w:ascii="黑体" w:eastAsia="黑体" w:hAnsi="Helvetica" w:cs="Helvetica" w:hint="eastAsia"/>
          <w:kern w:val="0"/>
          <w:sz w:val="32"/>
          <w:szCs w:val="32"/>
        </w:rPr>
        <w:t>大赛内容</w:t>
      </w:r>
    </w:p>
    <w:p w14:paraId="686CEB0B" w14:textId="2AEAFCDE" w:rsidR="00F81800" w:rsidRPr="00D9497B" w:rsidRDefault="00F81800" w:rsidP="00CB1945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参照教育部临床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专业类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教学指导委员会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和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教育部临床实践教学</w:t>
      </w:r>
      <w:proofErr w:type="gramStart"/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指导分</w:t>
      </w:r>
      <w:proofErr w:type="gramEnd"/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委员会公布的</w:t>
      </w:r>
      <w:bookmarkStart w:id="1" w:name="_Hlk25162140"/>
      <w:r w:rsidRPr="00856883">
        <w:rPr>
          <w:rFonts w:ascii="仿宋_GB2312" w:eastAsia="仿宋_GB2312" w:hAnsi="Helvetica" w:cs="Helvetica" w:hint="eastAsia"/>
          <w:kern w:val="0"/>
          <w:sz w:val="32"/>
          <w:szCs w:val="32"/>
        </w:rPr>
        <w:t>《第十届中国大学生医学技术技能大赛范围（临床医学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专业</w:t>
      </w:r>
      <w:r w:rsidRPr="00856883">
        <w:rPr>
          <w:rFonts w:ascii="仿宋_GB2312" w:eastAsia="仿宋_GB2312" w:hAnsi="Helvetica" w:cs="Helvetica" w:hint="eastAsia"/>
          <w:kern w:val="0"/>
          <w:sz w:val="32"/>
          <w:szCs w:val="32"/>
        </w:rPr>
        <w:t>八年制赛道用）》</w:t>
      </w:r>
      <w:bookmarkEnd w:id="1"/>
      <w:r w:rsidRPr="00C32F2E"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="00475F5A">
        <w:rPr>
          <w:rFonts w:ascii="仿宋_GB2312" w:eastAsia="仿宋_GB2312" w:hAnsi="Helvetica" w:cs="Helvetica" w:hint="eastAsia"/>
          <w:kern w:val="0"/>
          <w:sz w:val="32"/>
          <w:szCs w:val="32"/>
        </w:rPr>
        <w:t>在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“中国大学生医学技术技能大赛”网站（</w:t>
      </w:r>
      <w:r w:rsidRPr="004A5CA2">
        <w:rPr>
          <w:rFonts w:ascii="仿宋_GB2312" w:eastAsia="仿宋_GB2312" w:hAnsi="Helvetica" w:cs="Helvetica"/>
          <w:kern w:val="0"/>
          <w:sz w:val="32"/>
          <w:szCs w:val="32"/>
        </w:rPr>
        <w:t>http://medu.bjmu.edu</w:t>
      </w:r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.cn/jnds/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）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发布。</w:t>
      </w:r>
    </w:p>
    <w:p w14:paraId="3581FE62" w14:textId="77777777" w:rsidR="00F81800" w:rsidRPr="00D9497B" w:rsidRDefault="00F81800" w:rsidP="00CB1945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黑体" w:hint="eastAsia"/>
          <w:color w:val="000000"/>
          <w:sz w:val="32"/>
          <w:szCs w:val="28"/>
        </w:rPr>
        <w:t>四、</w:t>
      </w:r>
      <w:r>
        <w:rPr>
          <w:rFonts w:ascii="黑体" w:eastAsia="黑体" w:hAnsi="Helvetica" w:cs="Helvetica" w:hint="eastAsia"/>
          <w:kern w:val="0"/>
          <w:sz w:val="32"/>
          <w:szCs w:val="32"/>
        </w:rPr>
        <w:t>大赛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时间及地点</w:t>
      </w:r>
    </w:p>
    <w:p w14:paraId="5708B2F7" w14:textId="3F1BE4A9" w:rsidR="00F81800" w:rsidRPr="002F1A0C" w:rsidRDefault="00F81800" w:rsidP="00CB1945">
      <w:pPr>
        <w:adjustRightInd w:val="0"/>
        <w:snapToGrid w:val="0"/>
        <w:spacing w:line="540" w:lineRule="exact"/>
        <w:ind w:left="1" w:firstLineChars="199" w:firstLine="637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lastRenderedPageBreak/>
        <w:t>总决</w:t>
      </w:r>
      <w:r w:rsidRPr="002F1A0C">
        <w:rPr>
          <w:rFonts w:ascii="仿宋_GB2312" w:eastAsia="仿宋_GB2312" w:hAnsi="Helvetica" w:cs="Helvetica" w:hint="eastAsia"/>
          <w:kern w:val="0"/>
          <w:sz w:val="32"/>
          <w:szCs w:val="32"/>
        </w:rPr>
        <w:t>赛时间：</w:t>
      </w:r>
      <w:r w:rsidRPr="002F1A0C">
        <w:rPr>
          <w:rFonts w:ascii="仿宋_GB2312" w:eastAsia="仿宋_GB2312" w:hAnsi="Helvetica" w:cs="Helvetica"/>
          <w:kern w:val="0"/>
          <w:sz w:val="32"/>
          <w:szCs w:val="32"/>
        </w:rPr>
        <w:t>202</w:t>
      </w:r>
      <w:r>
        <w:rPr>
          <w:rFonts w:ascii="仿宋_GB2312" w:eastAsia="仿宋_GB2312" w:hAnsi="Helvetica" w:cs="Helvetica"/>
          <w:kern w:val="0"/>
          <w:sz w:val="32"/>
          <w:szCs w:val="32"/>
        </w:rPr>
        <w:t>1</w:t>
      </w:r>
      <w:r w:rsidRPr="002F1A0C"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/>
          <w:kern w:val="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月中</w:t>
      </w:r>
      <w:r w:rsidRPr="002F1A0C">
        <w:rPr>
          <w:rFonts w:ascii="仿宋_GB2312" w:eastAsia="仿宋_GB2312" w:hAnsi="Helvetica" w:cs="Helvetica" w:hint="eastAsia"/>
          <w:kern w:val="0"/>
          <w:sz w:val="32"/>
          <w:szCs w:val="32"/>
        </w:rPr>
        <w:t>旬，具体由大赛组委会另行通知。</w:t>
      </w:r>
    </w:p>
    <w:p w14:paraId="03C6A4DF" w14:textId="77777777" w:rsidR="00F81800" w:rsidRPr="00D9497B" w:rsidRDefault="00F81800" w:rsidP="00CB1945">
      <w:pPr>
        <w:adjustRightInd w:val="0"/>
        <w:snapToGrid w:val="0"/>
        <w:spacing w:line="540" w:lineRule="exact"/>
        <w:ind w:leftChars="304" w:left="958" w:hangingChars="100" w:hanging="320"/>
        <w:rPr>
          <w:rFonts w:ascii="仿宋_GB2312" w:eastAsia="仿宋_GB2312" w:hAnsi="Helvetica" w:cs="Helvetica"/>
          <w:kern w:val="0"/>
          <w:sz w:val="32"/>
          <w:szCs w:val="32"/>
        </w:rPr>
      </w:pPr>
      <w:r w:rsidRPr="002F1A0C">
        <w:rPr>
          <w:rFonts w:ascii="仿宋_GB2312" w:eastAsia="仿宋_GB2312" w:hAnsi="Helvetica" w:cs="Helvetica" w:hint="eastAsia"/>
          <w:kern w:val="0"/>
          <w:sz w:val="32"/>
          <w:szCs w:val="32"/>
        </w:rPr>
        <w:t>总决赛地点：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北京大学医学部</w:t>
      </w:r>
    </w:p>
    <w:p w14:paraId="76AFAB24" w14:textId="77777777" w:rsidR="00F81800" w:rsidRDefault="00F81800" w:rsidP="00CB1945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kern w:val="0"/>
          <w:sz w:val="32"/>
          <w:szCs w:val="32"/>
        </w:rPr>
        <w:t>五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、联系人及联系方式</w:t>
      </w:r>
    </w:p>
    <w:p w14:paraId="4C4583C1" w14:textId="77777777" w:rsidR="00F81800" w:rsidRPr="005F45C9" w:rsidRDefault="00F81800" w:rsidP="00CB1945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联系人及电话：</w:t>
      </w:r>
      <w:r w:rsidRPr="005F45C9">
        <w:rPr>
          <w:rFonts w:ascii="Times New Roman" w:eastAsia="仿宋_GB2312" w:hAnsi="Times New Roman" w:hint="eastAsia"/>
          <w:sz w:val="32"/>
          <w:szCs w:val="32"/>
        </w:rPr>
        <w:t>刘晓萌</w:t>
      </w:r>
      <w:r w:rsidRPr="005F45C9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010-</w:t>
      </w:r>
      <w:r w:rsidRPr="005F45C9">
        <w:t xml:space="preserve"> </w:t>
      </w:r>
      <w:r w:rsidRPr="005F45C9">
        <w:rPr>
          <w:rFonts w:ascii="Times New Roman" w:eastAsia="仿宋_GB2312" w:hAnsi="Times New Roman"/>
          <w:sz w:val="32"/>
          <w:szCs w:val="32"/>
        </w:rPr>
        <w:t>82805218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5F45C9">
        <w:rPr>
          <w:rFonts w:ascii="Times New Roman" w:eastAsia="仿宋_GB2312" w:hAnsi="Times New Roman"/>
          <w:sz w:val="32"/>
          <w:szCs w:val="32"/>
        </w:rPr>
        <w:t>13810531225</w:t>
      </w:r>
    </w:p>
    <w:p w14:paraId="21DC70BC" w14:textId="77777777" w:rsidR="00F81800" w:rsidRPr="00D9497B" w:rsidRDefault="00F81800" w:rsidP="00CB194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电子邮箱：</w:t>
      </w:r>
      <w:r w:rsidRPr="005F45C9">
        <w:rPr>
          <w:rFonts w:ascii="Times New Roman" w:eastAsia="仿宋_GB2312" w:hAnsi="Times New Roman"/>
          <w:sz w:val="32"/>
          <w:szCs w:val="32"/>
        </w:rPr>
        <w:t>liuxiaomeng@bjmu.edu.cn</w:t>
      </w:r>
    </w:p>
    <w:bookmarkEnd w:id="0"/>
    <w:p w14:paraId="20DDAC2C" w14:textId="77777777" w:rsidR="00F81800" w:rsidRPr="00381FB1" w:rsidRDefault="00F81800" w:rsidP="00CB1945">
      <w:pPr>
        <w:adjustRightInd w:val="0"/>
        <w:snapToGrid w:val="0"/>
        <w:spacing w:line="540" w:lineRule="exact"/>
      </w:pPr>
    </w:p>
    <w:sectPr w:rsidR="00F81800" w:rsidRPr="00381FB1" w:rsidSect="003763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37296" w14:textId="77777777" w:rsidR="00FF6372" w:rsidRDefault="00FF6372" w:rsidP="00A512BC">
      <w:r>
        <w:separator/>
      </w:r>
    </w:p>
  </w:endnote>
  <w:endnote w:type="continuationSeparator" w:id="0">
    <w:p w14:paraId="2C39EB76" w14:textId="77777777" w:rsidR="00FF6372" w:rsidRDefault="00FF6372" w:rsidP="00A5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7E33" w14:textId="77777777" w:rsidR="00121782" w:rsidRDefault="0012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F7C42" w14:textId="77777777" w:rsidR="00FF6372" w:rsidRDefault="00FF6372" w:rsidP="00A512BC">
      <w:r>
        <w:separator/>
      </w:r>
    </w:p>
  </w:footnote>
  <w:footnote w:type="continuationSeparator" w:id="0">
    <w:p w14:paraId="13DDAB3E" w14:textId="77777777" w:rsidR="00FF6372" w:rsidRDefault="00FF6372" w:rsidP="00A5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24"/>
    <w:rsid w:val="00042558"/>
    <w:rsid w:val="000D4EA5"/>
    <w:rsid w:val="00121782"/>
    <w:rsid w:val="00194A78"/>
    <w:rsid w:val="00233B9B"/>
    <w:rsid w:val="002A416C"/>
    <w:rsid w:val="002C2012"/>
    <w:rsid w:val="002F1A0C"/>
    <w:rsid w:val="003064D3"/>
    <w:rsid w:val="003763EA"/>
    <w:rsid w:val="00381FB1"/>
    <w:rsid w:val="003913A4"/>
    <w:rsid w:val="003B4082"/>
    <w:rsid w:val="003C55B8"/>
    <w:rsid w:val="00436D19"/>
    <w:rsid w:val="00475F5A"/>
    <w:rsid w:val="004A5CA2"/>
    <w:rsid w:val="0051620F"/>
    <w:rsid w:val="00532D13"/>
    <w:rsid w:val="005330CC"/>
    <w:rsid w:val="00595570"/>
    <w:rsid w:val="005E6011"/>
    <w:rsid w:val="005F0D99"/>
    <w:rsid w:val="005F45C9"/>
    <w:rsid w:val="00673DBA"/>
    <w:rsid w:val="006F2E38"/>
    <w:rsid w:val="00711F9E"/>
    <w:rsid w:val="00767FB4"/>
    <w:rsid w:val="0079168E"/>
    <w:rsid w:val="00803FB8"/>
    <w:rsid w:val="00833D09"/>
    <w:rsid w:val="00835CB8"/>
    <w:rsid w:val="00836144"/>
    <w:rsid w:val="00856883"/>
    <w:rsid w:val="00860B24"/>
    <w:rsid w:val="00865877"/>
    <w:rsid w:val="00873E8D"/>
    <w:rsid w:val="008D7C20"/>
    <w:rsid w:val="008F3D71"/>
    <w:rsid w:val="0098783F"/>
    <w:rsid w:val="009A7B4A"/>
    <w:rsid w:val="00A10AD1"/>
    <w:rsid w:val="00A512BC"/>
    <w:rsid w:val="00AC72EB"/>
    <w:rsid w:val="00B048FB"/>
    <w:rsid w:val="00BC1A53"/>
    <w:rsid w:val="00BD7A11"/>
    <w:rsid w:val="00C32F2E"/>
    <w:rsid w:val="00C354CC"/>
    <w:rsid w:val="00C41A4B"/>
    <w:rsid w:val="00C8532F"/>
    <w:rsid w:val="00CB1945"/>
    <w:rsid w:val="00CE689E"/>
    <w:rsid w:val="00D035EA"/>
    <w:rsid w:val="00D43DFA"/>
    <w:rsid w:val="00D61830"/>
    <w:rsid w:val="00D9497B"/>
    <w:rsid w:val="00E17711"/>
    <w:rsid w:val="00E260C5"/>
    <w:rsid w:val="00EC25E6"/>
    <w:rsid w:val="00F5163C"/>
    <w:rsid w:val="00F7192B"/>
    <w:rsid w:val="00F81800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21037"/>
  <w15:docId w15:val="{D66AC627-37BC-B244-B215-93E9C12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A512B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5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512BC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A512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A512BC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A512B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A512B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农 医</cp:lastModifiedBy>
  <cp:revision>29</cp:revision>
  <cp:lastPrinted>2020-11-26T09:04:00Z</cp:lastPrinted>
  <dcterms:created xsi:type="dcterms:W3CDTF">2020-11-15T04:02:00Z</dcterms:created>
  <dcterms:modified xsi:type="dcterms:W3CDTF">2020-12-11T02:44:00Z</dcterms:modified>
</cp:coreProperties>
</file>