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BB8" w:rsidRDefault="008A3BB8" w:rsidP="008A3BB8">
      <w:pPr>
        <w:rPr>
          <w:rFonts w:ascii="Times New Roman" w:eastAsia="仿宋_GB2312" w:hAnsi="Times New Roman" w:hint="eastAsia"/>
          <w:sz w:val="32"/>
        </w:rPr>
      </w:pPr>
      <w:r>
        <w:rPr>
          <w:rFonts w:ascii="Times New Roman" w:eastAsia="仿宋_GB2312" w:hAnsi="Times New Roman" w:hint="eastAsia"/>
          <w:sz w:val="32"/>
        </w:rPr>
        <w:t>附件</w:t>
      </w:r>
      <w:r>
        <w:rPr>
          <w:rFonts w:ascii="Times New Roman" w:eastAsia="仿宋_GB2312" w:hAnsi="Times New Roman" w:hint="eastAsia"/>
          <w:sz w:val="32"/>
        </w:rPr>
        <w:t>2</w:t>
      </w:r>
    </w:p>
    <w:p w:rsidR="008A3BB8" w:rsidRDefault="008A3BB8" w:rsidP="008A3BB8">
      <w:pPr>
        <w:spacing w:line="560" w:lineRule="exact"/>
        <w:jc w:val="center"/>
        <w:rPr>
          <w:rFonts w:ascii="方正小标宋简体" w:eastAsia="方正小标宋简体" w:hAnsi="Times New Roman" w:cs="方正小标宋简体" w:hint="eastAsia"/>
          <w:sz w:val="36"/>
          <w:szCs w:val="36"/>
        </w:rPr>
      </w:pPr>
    </w:p>
    <w:p w:rsidR="008A3BB8" w:rsidRDefault="008A3BB8" w:rsidP="008A3BB8">
      <w:pPr>
        <w:spacing w:line="560" w:lineRule="exact"/>
        <w:jc w:val="center"/>
        <w:rPr>
          <w:rFonts w:ascii="方正小标宋简体" w:eastAsia="方正小标宋简体" w:hAnsi="Times New Roman" w:cs="方正小标宋简体" w:hint="eastAsia"/>
          <w:sz w:val="36"/>
          <w:szCs w:val="36"/>
        </w:rPr>
      </w:pPr>
      <w:r>
        <w:rPr>
          <w:rFonts w:ascii="方正小标宋简体" w:eastAsia="方正小标宋简体" w:hAnsi="Times New Roman" w:cs="方正小标宋简体" w:hint="eastAsia"/>
          <w:sz w:val="36"/>
          <w:szCs w:val="36"/>
        </w:rPr>
        <w:t>2018年全国青少年校园足球教练员国家级</w:t>
      </w:r>
    </w:p>
    <w:p w:rsidR="008A3BB8" w:rsidRDefault="008A3BB8" w:rsidP="008A3BB8">
      <w:pPr>
        <w:spacing w:line="560" w:lineRule="exact"/>
        <w:jc w:val="center"/>
        <w:rPr>
          <w:rFonts w:ascii="方正小标宋简体" w:eastAsia="方正小标宋简体" w:hAnsi="Times New Roman" w:cs="方正小标宋简体" w:hint="eastAsia"/>
          <w:sz w:val="36"/>
          <w:szCs w:val="36"/>
        </w:rPr>
      </w:pPr>
      <w:r>
        <w:rPr>
          <w:rFonts w:ascii="方正小标宋简体" w:eastAsia="方正小标宋简体" w:hAnsi="Times New Roman" w:cs="方正小标宋简体" w:hint="eastAsia"/>
          <w:sz w:val="36"/>
          <w:szCs w:val="36"/>
        </w:rPr>
        <w:t>专项培训名额分配表</w:t>
      </w:r>
    </w:p>
    <w:tbl>
      <w:tblPr>
        <w:tblW w:w="86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6"/>
        <w:gridCol w:w="2550"/>
        <w:gridCol w:w="2267"/>
        <w:gridCol w:w="1985"/>
        <w:gridCol w:w="994"/>
      </w:tblGrid>
      <w:tr w:rsidR="008A3BB8" w:rsidRPr="007D1004" w:rsidTr="00A22445">
        <w:trPr>
          <w:trHeight w:hRule="exact" w:val="312"/>
        </w:trPr>
        <w:tc>
          <w:tcPr>
            <w:tcW w:w="866" w:type="dxa"/>
            <w:vMerge w:val="restart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551" w:type="dxa"/>
            <w:vMerge w:val="restart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省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（</w:t>
            </w:r>
            <w:r w:rsidRPr="007D100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区、市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）</w:t>
            </w:r>
            <w:r w:rsidRPr="007D100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2268" w:type="dxa"/>
            <w:vMerge w:val="restart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计划培训期数</w:t>
            </w:r>
          </w:p>
        </w:tc>
        <w:tc>
          <w:tcPr>
            <w:tcW w:w="1985" w:type="dxa"/>
            <w:vMerge w:val="restart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计划培训人数</w:t>
            </w:r>
          </w:p>
        </w:tc>
        <w:tc>
          <w:tcPr>
            <w:tcW w:w="992" w:type="dxa"/>
            <w:vMerge w:val="restart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8A3BB8" w:rsidRPr="007D1004" w:rsidTr="00A22445">
        <w:trPr>
          <w:trHeight w:hRule="exact" w:val="119"/>
        </w:trPr>
        <w:tc>
          <w:tcPr>
            <w:tcW w:w="866" w:type="dxa"/>
            <w:vMerge/>
            <w:vAlign w:val="center"/>
          </w:tcPr>
          <w:p w:rsidR="008A3BB8" w:rsidRPr="007D1004" w:rsidRDefault="008A3BB8" w:rsidP="00A2244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8A3BB8" w:rsidRPr="007D1004" w:rsidRDefault="008A3BB8" w:rsidP="00A2244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A3BB8" w:rsidRPr="007D1004" w:rsidRDefault="008A3BB8" w:rsidP="00A2244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A3BB8" w:rsidRPr="007D1004" w:rsidRDefault="008A3BB8" w:rsidP="00A2244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A3BB8" w:rsidRPr="007D1004" w:rsidRDefault="008A3BB8" w:rsidP="00A2244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866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51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北京市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5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992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866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551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天津市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5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992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866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551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河北省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85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992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866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551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山西省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85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992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866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551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内蒙古自治区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85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992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866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551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辽宁省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85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992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866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551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吉林省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85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992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866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551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黑龙江省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85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992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866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551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5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992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866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551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江苏省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85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992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866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551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浙江省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85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992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866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551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安徽省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85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992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866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551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福建省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85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992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866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551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江西省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85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992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866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551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山东省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85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992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866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551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河南省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85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992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866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551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湖北省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85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992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866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551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湖南省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85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992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866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551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广东省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85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992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866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551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广西壮族自治区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85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992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866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551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海南省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5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992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866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551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重庆市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85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992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866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551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四川省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85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992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866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551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贵州省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85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992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866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551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云南省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85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992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866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551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陕西省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85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992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866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551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甘肃省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85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992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866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551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青海省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5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992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866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551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宁夏回族自治区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5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992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866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551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新疆维吾尔自治区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85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992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866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51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新疆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生产</w:t>
            </w: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建设兵团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A3BB8" w:rsidRPr="007D1004" w:rsidTr="00A22445">
        <w:trPr>
          <w:trHeight w:hRule="exact" w:val="312"/>
        </w:trPr>
        <w:tc>
          <w:tcPr>
            <w:tcW w:w="3417" w:type="dxa"/>
            <w:gridSpan w:val="2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2268" w:type="dxa"/>
            <w:vAlign w:val="center"/>
          </w:tcPr>
          <w:p w:rsidR="008A3BB8" w:rsidRPr="007D1004" w:rsidRDefault="008A3BB8" w:rsidP="00A224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983" w:type="dxa"/>
            <w:tcBorders>
              <w:right w:val="single" w:sz="4" w:space="0" w:color="auto"/>
            </w:tcBorders>
            <w:vAlign w:val="center"/>
          </w:tcPr>
          <w:p w:rsidR="008A3BB8" w:rsidRPr="007D1004" w:rsidRDefault="008A3BB8" w:rsidP="00A22445">
            <w:pPr>
              <w:widowControl/>
              <w:ind w:firstLineChars="300" w:firstLine="720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7D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2448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8A3BB8" w:rsidRPr="007D1004" w:rsidRDefault="008A3BB8" w:rsidP="00A22445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:rsidR="009161D7" w:rsidRDefault="009161D7">
      <w:bookmarkStart w:id="0" w:name="_GoBack"/>
      <w:bookmarkEnd w:id="0"/>
    </w:p>
    <w:sectPr w:rsidR="00916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BB8"/>
    <w:rsid w:val="008A3BB8"/>
    <w:rsid w:val="0091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B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B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>CHINA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2018-09-27T07:43:00Z</dcterms:created>
  <dcterms:modified xsi:type="dcterms:W3CDTF">2018-09-27T07:44:00Z</dcterms:modified>
</cp:coreProperties>
</file>